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7176E" w:rsidRPr="0007176E" w:rsidRDefault="00E626DF" w:rsidP="00092602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</w:t>
      </w:r>
      <w:r w:rsidR="0007176E" w:rsidRPr="0007176E">
        <w:rPr>
          <w:rFonts w:ascii="Times New Roman" w:hAnsi="Times New Roman" w:cs="Times New Roman"/>
          <w:b/>
          <w:sz w:val="28"/>
          <w:szCs w:val="28"/>
        </w:rPr>
        <w:t xml:space="preserve">мский </w:t>
      </w:r>
      <w:proofErr w:type="spellStart"/>
      <w:r w:rsidR="0007176E" w:rsidRPr="0007176E">
        <w:rPr>
          <w:rFonts w:ascii="Times New Roman" w:hAnsi="Times New Roman" w:cs="Times New Roman"/>
          <w:b/>
          <w:sz w:val="28"/>
          <w:szCs w:val="28"/>
        </w:rPr>
        <w:t>Росреестр</w:t>
      </w:r>
      <w:proofErr w:type="spellEnd"/>
      <w:r w:rsidR="0007176E" w:rsidRPr="0007176E">
        <w:rPr>
          <w:rFonts w:ascii="Times New Roman" w:hAnsi="Times New Roman" w:cs="Times New Roman"/>
          <w:b/>
          <w:sz w:val="28"/>
          <w:szCs w:val="28"/>
        </w:rPr>
        <w:t xml:space="preserve"> 95 % ипотек</w:t>
      </w:r>
      <w:r w:rsidR="00092602">
        <w:rPr>
          <w:rFonts w:ascii="Times New Roman" w:hAnsi="Times New Roman" w:cs="Times New Roman"/>
          <w:b/>
          <w:sz w:val="28"/>
          <w:szCs w:val="28"/>
        </w:rPr>
        <w:t xml:space="preserve"> по электронным заявлениям </w:t>
      </w:r>
      <w:r w:rsidR="004023FD">
        <w:rPr>
          <w:rFonts w:ascii="Times New Roman" w:hAnsi="Times New Roman" w:cs="Times New Roman"/>
          <w:b/>
          <w:sz w:val="28"/>
          <w:szCs w:val="28"/>
        </w:rPr>
        <w:t xml:space="preserve">через банки </w:t>
      </w:r>
      <w:r>
        <w:rPr>
          <w:rFonts w:ascii="Times New Roman" w:hAnsi="Times New Roman" w:cs="Times New Roman"/>
          <w:b/>
          <w:sz w:val="28"/>
          <w:szCs w:val="28"/>
        </w:rPr>
        <w:t xml:space="preserve">регистрирует менее </w:t>
      </w:r>
      <w:r w:rsidR="0007176E" w:rsidRPr="0007176E">
        <w:rPr>
          <w:rFonts w:ascii="Times New Roman" w:hAnsi="Times New Roman" w:cs="Times New Roman"/>
          <w:b/>
          <w:sz w:val="28"/>
          <w:szCs w:val="28"/>
        </w:rPr>
        <w:t>чем за 24 часа</w:t>
      </w:r>
    </w:p>
    <w:p w:rsidR="0007176E" w:rsidRDefault="0007176E" w:rsidP="0009260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92602" w:rsidRDefault="000E5493" w:rsidP="00092602">
      <w:pPr>
        <w:jc w:val="both"/>
        <w:rPr>
          <w:rFonts w:ascii="Times New Roman" w:hAnsi="Times New Roman" w:cs="Times New Roman"/>
          <w:sz w:val="28"/>
          <w:szCs w:val="28"/>
        </w:rPr>
      </w:pPr>
      <w:r w:rsidRPr="000E5493">
        <w:rPr>
          <w:rFonts w:ascii="Times New Roman" w:hAnsi="Times New Roman" w:cs="Times New Roman"/>
          <w:sz w:val="28"/>
          <w:szCs w:val="28"/>
        </w:rPr>
        <w:t>На территории Омской области уже более четырех лет (с августа 2021 года) реализуется проект «Электронная ипотека за один день», который предоставляет возможность в течение одного рабочего дня осуществля</w:t>
      </w:r>
      <w:r>
        <w:rPr>
          <w:rFonts w:ascii="Times New Roman" w:hAnsi="Times New Roman" w:cs="Times New Roman"/>
          <w:sz w:val="28"/>
          <w:szCs w:val="28"/>
        </w:rPr>
        <w:t xml:space="preserve">ть государственную регистрацию </w:t>
      </w:r>
      <w:r w:rsidRPr="000E5493">
        <w:rPr>
          <w:rFonts w:ascii="Times New Roman" w:hAnsi="Times New Roman" w:cs="Times New Roman"/>
          <w:sz w:val="28"/>
          <w:szCs w:val="28"/>
        </w:rPr>
        <w:t xml:space="preserve">права на основании ипотечных сделок дистанционно, а именно – по представленным банком в </w:t>
      </w:r>
      <w:proofErr w:type="spellStart"/>
      <w:r w:rsidRPr="000E5493">
        <w:rPr>
          <w:rFonts w:ascii="Times New Roman" w:hAnsi="Times New Roman" w:cs="Times New Roman"/>
          <w:sz w:val="28"/>
          <w:szCs w:val="28"/>
        </w:rPr>
        <w:t>Росреестр</w:t>
      </w:r>
      <w:proofErr w:type="spellEnd"/>
      <w:r w:rsidRPr="000E5493">
        <w:rPr>
          <w:rFonts w:ascii="Times New Roman" w:hAnsi="Times New Roman" w:cs="Times New Roman"/>
          <w:sz w:val="28"/>
          <w:szCs w:val="28"/>
        </w:rPr>
        <w:t xml:space="preserve"> заявлениям и документам в электронном виде.</w:t>
      </w:r>
    </w:p>
    <w:p w:rsidR="009E3BA6" w:rsidRDefault="009E3BA6" w:rsidP="0009260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82209" w:rsidRDefault="00092602" w:rsidP="0009260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протяжении всего периода участия в проекте показатель по доле электронных ипотек, зарегистрированных менее чем за 24 часа с момента поступления заявки в Управление</w:t>
      </w:r>
      <w:r w:rsidR="005E03E5">
        <w:rPr>
          <w:rFonts w:ascii="Times New Roman" w:hAnsi="Times New Roman" w:cs="Times New Roman"/>
          <w:sz w:val="28"/>
          <w:szCs w:val="28"/>
        </w:rPr>
        <w:t xml:space="preserve"> от кредитных организаций</w:t>
      </w:r>
      <w:r>
        <w:rPr>
          <w:rFonts w:ascii="Times New Roman" w:hAnsi="Times New Roman" w:cs="Times New Roman"/>
          <w:sz w:val="28"/>
          <w:szCs w:val="28"/>
        </w:rPr>
        <w:t>, держится на высоком уровне –</w:t>
      </w:r>
      <w:r w:rsidR="00271E9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95 %</w:t>
      </w:r>
      <w:r w:rsidR="00271E92">
        <w:rPr>
          <w:rFonts w:ascii="Times New Roman" w:hAnsi="Times New Roman" w:cs="Times New Roman"/>
          <w:sz w:val="28"/>
          <w:szCs w:val="28"/>
        </w:rPr>
        <w:t xml:space="preserve"> и более</w:t>
      </w:r>
      <w:r w:rsidR="00082209">
        <w:rPr>
          <w:rFonts w:ascii="Times New Roman" w:hAnsi="Times New Roman" w:cs="Times New Roman"/>
          <w:sz w:val="28"/>
          <w:szCs w:val="28"/>
        </w:rPr>
        <w:t>. Эти цифры подтверждаются статистическим данными</w:t>
      </w:r>
      <w:r w:rsidR="005E5D56">
        <w:rPr>
          <w:rFonts w:ascii="Times New Roman" w:hAnsi="Times New Roman" w:cs="Times New Roman"/>
          <w:sz w:val="28"/>
          <w:szCs w:val="28"/>
        </w:rPr>
        <w:t xml:space="preserve">: </w:t>
      </w:r>
      <w:r w:rsidR="00082209">
        <w:rPr>
          <w:rFonts w:ascii="Times New Roman" w:hAnsi="Times New Roman" w:cs="Times New Roman"/>
          <w:sz w:val="28"/>
          <w:szCs w:val="28"/>
        </w:rPr>
        <w:t>так, в ноябр</w:t>
      </w:r>
      <w:r w:rsidR="00A50624">
        <w:rPr>
          <w:rFonts w:ascii="Times New Roman" w:hAnsi="Times New Roman" w:cs="Times New Roman"/>
          <w:sz w:val="28"/>
          <w:szCs w:val="28"/>
        </w:rPr>
        <w:t>е этого года 927 ипотек из 975, всего зарегистрированных</w:t>
      </w:r>
      <w:r w:rsidR="005E03E5">
        <w:rPr>
          <w:rFonts w:ascii="Times New Roman" w:hAnsi="Times New Roman" w:cs="Times New Roman"/>
          <w:sz w:val="28"/>
          <w:szCs w:val="28"/>
        </w:rPr>
        <w:t xml:space="preserve"> по </w:t>
      </w:r>
      <w:r w:rsidR="002754D6">
        <w:rPr>
          <w:rFonts w:ascii="Times New Roman" w:hAnsi="Times New Roman" w:cs="Times New Roman"/>
          <w:sz w:val="28"/>
          <w:szCs w:val="28"/>
        </w:rPr>
        <w:t xml:space="preserve">полученным с участием банков </w:t>
      </w:r>
      <w:r w:rsidR="005E03E5">
        <w:rPr>
          <w:rFonts w:ascii="Times New Roman" w:hAnsi="Times New Roman" w:cs="Times New Roman"/>
          <w:sz w:val="28"/>
          <w:szCs w:val="28"/>
        </w:rPr>
        <w:t>заявлениям</w:t>
      </w:r>
      <w:r w:rsidR="00A50624">
        <w:rPr>
          <w:rFonts w:ascii="Times New Roman" w:hAnsi="Times New Roman" w:cs="Times New Roman"/>
          <w:sz w:val="28"/>
          <w:szCs w:val="28"/>
        </w:rPr>
        <w:t>,</w:t>
      </w:r>
      <w:r w:rsidR="00082209">
        <w:rPr>
          <w:rFonts w:ascii="Times New Roman" w:hAnsi="Times New Roman" w:cs="Times New Roman"/>
          <w:sz w:val="28"/>
          <w:szCs w:val="28"/>
        </w:rPr>
        <w:t xml:space="preserve"> были оформлены менее чем за 24 часа</w:t>
      </w:r>
      <w:r w:rsidR="005E5D56">
        <w:rPr>
          <w:rFonts w:ascii="Times New Roman" w:hAnsi="Times New Roman" w:cs="Times New Roman"/>
          <w:sz w:val="28"/>
          <w:szCs w:val="28"/>
        </w:rPr>
        <w:t xml:space="preserve"> (это 95 %), а в октябре – 729 </w:t>
      </w:r>
      <w:r w:rsidR="00E30BDA">
        <w:rPr>
          <w:rFonts w:ascii="Times New Roman" w:hAnsi="Times New Roman" w:cs="Times New Roman"/>
          <w:sz w:val="28"/>
          <w:szCs w:val="28"/>
        </w:rPr>
        <w:t xml:space="preserve">из </w:t>
      </w:r>
      <w:r w:rsidR="00E30BDA" w:rsidRPr="005E03E5">
        <w:rPr>
          <w:rFonts w:ascii="Times New Roman" w:hAnsi="Times New Roman" w:cs="Times New Roman"/>
          <w:sz w:val="28"/>
          <w:szCs w:val="28"/>
        </w:rPr>
        <w:t>736</w:t>
      </w:r>
      <w:r w:rsidR="005E03E5">
        <w:rPr>
          <w:rFonts w:ascii="Times New Roman" w:hAnsi="Times New Roman" w:cs="Times New Roman"/>
          <w:sz w:val="28"/>
          <w:szCs w:val="28"/>
        </w:rPr>
        <w:t xml:space="preserve"> аналогичных</w:t>
      </w:r>
      <w:r w:rsidR="005E5D56">
        <w:rPr>
          <w:rFonts w:ascii="Times New Roman" w:hAnsi="Times New Roman" w:cs="Times New Roman"/>
          <w:sz w:val="28"/>
          <w:szCs w:val="28"/>
        </w:rPr>
        <w:t xml:space="preserve">, что составило 99 %. </w:t>
      </w:r>
    </w:p>
    <w:p w:rsidR="00082209" w:rsidRDefault="00082209" w:rsidP="0009260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9351B" w:rsidRDefault="00E9351B" w:rsidP="00E9351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разрезе по кварталам этот долевой показатель можно назвать стабильным в течение всего года, и выглядит он следующим образом: в I квартале 2025 – 847 </w:t>
      </w:r>
      <w:r w:rsidRPr="00E9351B">
        <w:rPr>
          <w:rFonts w:ascii="Times New Roman" w:hAnsi="Times New Roman" w:cs="Times New Roman"/>
          <w:sz w:val="28"/>
          <w:szCs w:val="28"/>
        </w:rPr>
        <w:t>(97%), во II квартале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9351B">
        <w:rPr>
          <w:rFonts w:ascii="Times New Roman" w:hAnsi="Times New Roman" w:cs="Times New Roman"/>
          <w:sz w:val="28"/>
          <w:szCs w:val="28"/>
        </w:rPr>
        <w:t>– 1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9351B">
        <w:rPr>
          <w:rFonts w:ascii="Times New Roman" w:hAnsi="Times New Roman" w:cs="Times New Roman"/>
          <w:sz w:val="28"/>
          <w:szCs w:val="28"/>
        </w:rPr>
        <w:t xml:space="preserve">061 (97%), в III квартале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E9351B">
        <w:rPr>
          <w:rFonts w:ascii="Times New Roman" w:hAnsi="Times New Roman" w:cs="Times New Roman"/>
          <w:sz w:val="28"/>
          <w:szCs w:val="28"/>
        </w:rPr>
        <w:t xml:space="preserve"> 1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9351B">
        <w:rPr>
          <w:rFonts w:ascii="Times New Roman" w:hAnsi="Times New Roman" w:cs="Times New Roman"/>
          <w:sz w:val="28"/>
          <w:szCs w:val="28"/>
        </w:rPr>
        <w:t>456 (97%)</w:t>
      </w:r>
      <w:r>
        <w:rPr>
          <w:rFonts w:ascii="Times New Roman" w:hAnsi="Times New Roman" w:cs="Times New Roman"/>
          <w:sz w:val="28"/>
          <w:szCs w:val="28"/>
        </w:rPr>
        <w:t xml:space="preserve"> ипотек, зарегистрированных менее чем за 24 ч</w:t>
      </w:r>
      <w:r w:rsidR="003D3D46">
        <w:rPr>
          <w:rFonts w:ascii="Times New Roman" w:hAnsi="Times New Roman" w:cs="Times New Roman"/>
          <w:sz w:val="28"/>
          <w:szCs w:val="28"/>
        </w:rPr>
        <w:t>аса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от общего числа заявлений, поступивших </w:t>
      </w:r>
      <w:r w:rsidR="00980EA3">
        <w:rPr>
          <w:rFonts w:ascii="Times New Roman" w:hAnsi="Times New Roman" w:cs="Times New Roman"/>
          <w:sz w:val="28"/>
          <w:szCs w:val="28"/>
        </w:rPr>
        <w:t xml:space="preserve">через </w:t>
      </w:r>
      <w:r>
        <w:rPr>
          <w:rFonts w:ascii="Times New Roman" w:hAnsi="Times New Roman" w:cs="Times New Roman"/>
          <w:sz w:val="28"/>
          <w:szCs w:val="28"/>
        </w:rPr>
        <w:t>онлайн</w:t>
      </w:r>
      <w:r w:rsidR="00980EA3">
        <w:rPr>
          <w:rFonts w:ascii="Times New Roman" w:hAnsi="Times New Roman" w:cs="Times New Roman"/>
          <w:sz w:val="28"/>
          <w:szCs w:val="28"/>
        </w:rPr>
        <w:t>-платформы</w:t>
      </w:r>
      <w:r w:rsidR="004C2AD1">
        <w:rPr>
          <w:rFonts w:ascii="Times New Roman" w:hAnsi="Times New Roman" w:cs="Times New Roman"/>
          <w:sz w:val="28"/>
          <w:szCs w:val="28"/>
        </w:rPr>
        <w:t xml:space="preserve"> банков</w:t>
      </w:r>
      <w:r w:rsidRPr="00E9351B">
        <w:rPr>
          <w:rFonts w:ascii="Times New Roman" w:hAnsi="Times New Roman" w:cs="Times New Roman"/>
          <w:sz w:val="28"/>
          <w:szCs w:val="28"/>
        </w:rPr>
        <w:t>.</w:t>
      </w:r>
    </w:p>
    <w:p w:rsidR="00E9351B" w:rsidRDefault="00E9351B" w:rsidP="00092602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C0002" w:rsidRPr="00930E1A" w:rsidRDefault="008C0002" w:rsidP="00092602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930E1A">
        <w:rPr>
          <w:rFonts w:ascii="Times New Roman" w:hAnsi="Times New Roman" w:cs="Times New Roman"/>
          <w:b/>
          <w:sz w:val="28"/>
          <w:szCs w:val="28"/>
        </w:rPr>
        <w:t>Среднее время обработки обращения</w:t>
      </w:r>
      <w:r w:rsidR="00387B20">
        <w:rPr>
          <w:rFonts w:ascii="Times New Roman" w:hAnsi="Times New Roman" w:cs="Times New Roman"/>
          <w:b/>
          <w:sz w:val="28"/>
          <w:szCs w:val="28"/>
        </w:rPr>
        <w:t xml:space="preserve"> на регистрацию ипотеки по электронному заявлению</w:t>
      </w:r>
      <w:r w:rsidRPr="00930E1A">
        <w:rPr>
          <w:rFonts w:ascii="Times New Roman" w:hAnsi="Times New Roman" w:cs="Times New Roman"/>
          <w:b/>
          <w:sz w:val="28"/>
          <w:szCs w:val="28"/>
        </w:rPr>
        <w:t xml:space="preserve"> в ноябре 2025 года </w:t>
      </w:r>
      <w:r w:rsidR="00387B20">
        <w:rPr>
          <w:rFonts w:ascii="Times New Roman" w:hAnsi="Times New Roman" w:cs="Times New Roman"/>
          <w:b/>
          <w:sz w:val="28"/>
          <w:szCs w:val="28"/>
        </w:rPr>
        <w:t>составило</w:t>
      </w:r>
      <w:r w:rsidRPr="00930E1A">
        <w:rPr>
          <w:rFonts w:ascii="Times New Roman" w:hAnsi="Times New Roman" w:cs="Times New Roman"/>
          <w:b/>
          <w:sz w:val="28"/>
          <w:szCs w:val="28"/>
        </w:rPr>
        <w:t xml:space="preserve"> 10:46:18</w:t>
      </w:r>
      <w:r w:rsidR="00387B20">
        <w:rPr>
          <w:rFonts w:ascii="Times New Roman" w:hAnsi="Times New Roman" w:cs="Times New Roman"/>
          <w:b/>
          <w:sz w:val="28"/>
          <w:szCs w:val="28"/>
        </w:rPr>
        <w:t xml:space="preserve"> (</w:t>
      </w:r>
      <w:proofErr w:type="spellStart"/>
      <w:r w:rsidR="00387B20">
        <w:rPr>
          <w:rFonts w:ascii="Times New Roman" w:hAnsi="Times New Roman" w:cs="Times New Roman"/>
          <w:b/>
          <w:sz w:val="28"/>
          <w:szCs w:val="28"/>
        </w:rPr>
        <w:t>час:мин:сек</w:t>
      </w:r>
      <w:proofErr w:type="spellEnd"/>
      <w:r w:rsidR="00387B20">
        <w:rPr>
          <w:rFonts w:ascii="Times New Roman" w:hAnsi="Times New Roman" w:cs="Times New Roman"/>
          <w:b/>
          <w:sz w:val="28"/>
          <w:szCs w:val="28"/>
        </w:rPr>
        <w:t>).</w:t>
      </w:r>
    </w:p>
    <w:p w:rsidR="00D3645D" w:rsidRDefault="00D3645D" w:rsidP="0009260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B718E" w:rsidRPr="001052DC" w:rsidRDefault="00CB718E" w:rsidP="00CB718E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CB718E">
        <w:rPr>
          <w:rFonts w:ascii="Times New Roman" w:hAnsi="Times New Roman" w:cs="Times New Roman"/>
          <w:i/>
          <w:sz w:val="28"/>
          <w:szCs w:val="28"/>
        </w:rPr>
        <w:t>«Сокращение сроков регистрации и безопасность сделок с недвижимым имуществом – приоритетные направления деятельности Росреестра. Услугами электронной регистрации ипотеки в настоящее время пользуется огромное количество потребителей государственных услуг,</w:t>
      </w:r>
      <w:r w:rsidR="001052DC">
        <w:rPr>
          <w:rFonts w:ascii="Times New Roman" w:hAnsi="Times New Roman" w:cs="Times New Roman"/>
          <w:i/>
          <w:sz w:val="28"/>
          <w:szCs w:val="28"/>
        </w:rPr>
        <w:t xml:space="preserve"> а в самом процессе задействовано </w:t>
      </w:r>
      <w:r w:rsidRPr="00CB718E">
        <w:rPr>
          <w:rFonts w:ascii="Times New Roman" w:hAnsi="Times New Roman" w:cs="Times New Roman"/>
          <w:i/>
          <w:sz w:val="28"/>
          <w:szCs w:val="28"/>
        </w:rPr>
        <w:t>большинство кредитных организаций, в том числе ведущи</w:t>
      </w:r>
      <w:r w:rsidR="001052DC">
        <w:rPr>
          <w:rFonts w:ascii="Times New Roman" w:hAnsi="Times New Roman" w:cs="Times New Roman"/>
          <w:i/>
          <w:sz w:val="28"/>
          <w:szCs w:val="28"/>
        </w:rPr>
        <w:t>е</w:t>
      </w:r>
      <w:r w:rsidRPr="00CB718E">
        <w:rPr>
          <w:rFonts w:ascii="Times New Roman" w:hAnsi="Times New Roman" w:cs="Times New Roman"/>
          <w:i/>
          <w:sz w:val="28"/>
          <w:szCs w:val="28"/>
        </w:rPr>
        <w:t xml:space="preserve"> банк</w:t>
      </w:r>
      <w:r w:rsidR="001052DC">
        <w:rPr>
          <w:rFonts w:ascii="Times New Roman" w:hAnsi="Times New Roman" w:cs="Times New Roman"/>
          <w:i/>
          <w:sz w:val="28"/>
          <w:szCs w:val="28"/>
        </w:rPr>
        <w:t>и России</w:t>
      </w:r>
      <w:r w:rsidRPr="00CB718E">
        <w:rPr>
          <w:rFonts w:ascii="Times New Roman" w:hAnsi="Times New Roman" w:cs="Times New Roman"/>
          <w:i/>
          <w:sz w:val="28"/>
          <w:szCs w:val="28"/>
        </w:rPr>
        <w:t>. Учитывая широкий спектр достоинств электронной формы подачи документов на государственную регистрацию ипотеки</w:t>
      </w:r>
      <w:r w:rsidR="001052DC">
        <w:rPr>
          <w:rFonts w:ascii="Times New Roman" w:hAnsi="Times New Roman" w:cs="Times New Roman"/>
          <w:i/>
          <w:sz w:val="28"/>
          <w:szCs w:val="28"/>
        </w:rPr>
        <w:t>, рекомендуем</w:t>
      </w:r>
      <w:r w:rsidRPr="00CB718E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1052DC">
        <w:rPr>
          <w:rFonts w:ascii="Times New Roman" w:hAnsi="Times New Roman" w:cs="Times New Roman"/>
          <w:i/>
          <w:sz w:val="28"/>
          <w:szCs w:val="28"/>
        </w:rPr>
        <w:t>омичам</w:t>
      </w:r>
      <w:r w:rsidRPr="00CB718E">
        <w:rPr>
          <w:rFonts w:ascii="Times New Roman" w:hAnsi="Times New Roman" w:cs="Times New Roman"/>
          <w:i/>
          <w:sz w:val="28"/>
          <w:szCs w:val="28"/>
        </w:rPr>
        <w:t xml:space="preserve"> использовать именно такой способ пред</w:t>
      </w:r>
      <w:r w:rsidR="005E03E5">
        <w:rPr>
          <w:rFonts w:ascii="Times New Roman" w:hAnsi="Times New Roman" w:cs="Times New Roman"/>
          <w:i/>
          <w:sz w:val="28"/>
          <w:szCs w:val="28"/>
        </w:rPr>
        <w:t>о</w:t>
      </w:r>
      <w:r w:rsidRPr="00CB718E">
        <w:rPr>
          <w:rFonts w:ascii="Times New Roman" w:hAnsi="Times New Roman" w:cs="Times New Roman"/>
          <w:i/>
          <w:sz w:val="28"/>
          <w:szCs w:val="28"/>
        </w:rPr>
        <w:t xml:space="preserve">ставления документов в </w:t>
      </w:r>
      <w:r w:rsidRPr="00CB718E">
        <w:rPr>
          <w:rFonts w:ascii="Times New Roman" w:hAnsi="Times New Roman" w:cs="Times New Roman"/>
          <w:i/>
          <w:sz w:val="28"/>
          <w:szCs w:val="28"/>
        </w:rPr>
        <w:lastRenderedPageBreak/>
        <w:t>орган регистрации прав»,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B718E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посоветовала заместитель ру</w:t>
      </w:r>
      <w:r w:rsidR="001052DC">
        <w:rPr>
          <w:rFonts w:ascii="Times New Roman" w:hAnsi="Times New Roman" w:cs="Times New Roman"/>
          <w:sz w:val="28"/>
          <w:szCs w:val="28"/>
        </w:rPr>
        <w:t xml:space="preserve">ководителя Управления Росреестра по Омской области </w:t>
      </w:r>
      <w:r w:rsidR="001052DC" w:rsidRPr="001052DC">
        <w:rPr>
          <w:rFonts w:ascii="Times New Roman" w:hAnsi="Times New Roman" w:cs="Times New Roman"/>
          <w:b/>
          <w:sz w:val="28"/>
          <w:szCs w:val="28"/>
        </w:rPr>
        <w:t xml:space="preserve">Анжелика Иванова. </w:t>
      </w:r>
      <w:r w:rsidRPr="001052DC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C56493" w:rsidRDefault="00C56493" w:rsidP="0009260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626DF" w:rsidRDefault="00177C89" w:rsidP="00E626DF">
      <w:pPr>
        <w:jc w:val="both"/>
        <w:rPr>
          <w:rFonts w:ascii="Times New Roman" w:hAnsi="Times New Roman" w:cs="Times New Roman"/>
          <w:sz w:val="28"/>
          <w:szCs w:val="28"/>
        </w:rPr>
      </w:pPr>
      <w:r w:rsidRPr="00E626DF">
        <w:rPr>
          <w:rFonts w:ascii="Times New Roman" w:hAnsi="Times New Roman" w:cs="Times New Roman"/>
          <w:sz w:val="28"/>
          <w:szCs w:val="28"/>
        </w:rPr>
        <w:t>#</w:t>
      </w:r>
      <w:proofErr w:type="spellStart"/>
      <w:r>
        <w:rPr>
          <w:rFonts w:ascii="Times New Roman" w:hAnsi="Times New Roman" w:cs="Times New Roman"/>
          <w:sz w:val="28"/>
          <w:szCs w:val="28"/>
        </w:rPr>
        <w:t>РосреестрОмск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626DF">
        <w:rPr>
          <w:rFonts w:ascii="Times New Roman" w:hAnsi="Times New Roman" w:cs="Times New Roman"/>
          <w:sz w:val="28"/>
          <w:szCs w:val="28"/>
        </w:rPr>
        <w:t>#</w:t>
      </w:r>
      <w:proofErr w:type="spellStart"/>
      <w:r>
        <w:rPr>
          <w:rFonts w:ascii="Times New Roman" w:hAnsi="Times New Roman" w:cs="Times New Roman"/>
          <w:sz w:val="28"/>
          <w:szCs w:val="28"/>
        </w:rPr>
        <w:t>УслугиРосреестра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626DF">
        <w:rPr>
          <w:rFonts w:ascii="Times New Roman" w:hAnsi="Times New Roman" w:cs="Times New Roman"/>
          <w:sz w:val="28"/>
          <w:szCs w:val="28"/>
        </w:rPr>
        <w:t>#</w:t>
      </w:r>
      <w:proofErr w:type="spellStart"/>
      <w:r>
        <w:rPr>
          <w:rFonts w:ascii="Times New Roman" w:hAnsi="Times New Roman" w:cs="Times New Roman"/>
          <w:sz w:val="28"/>
          <w:szCs w:val="28"/>
        </w:rPr>
        <w:t>ЭлектроннаяРегистрация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626DF">
        <w:rPr>
          <w:rFonts w:ascii="Times New Roman" w:hAnsi="Times New Roman" w:cs="Times New Roman"/>
          <w:sz w:val="28"/>
          <w:szCs w:val="28"/>
        </w:rPr>
        <w:t>#</w:t>
      </w:r>
      <w:r>
        <w:rPr>
          <w:rFonts w:ascii="Times New Roman" w:hAnsi="Times New Roman" w:cs="Times New Roman"/>
          <w:sz w:val="28"/>
          <w:szCs w:val="28"/>
        </w:rPr>
        <w:t>ИпотекаЗа24часа</w:t>
      </w:r>
      <w:r w:rsidR="00E626DF" w:rsidRPr="00E626D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626DF" w:rsidRDefault="00E626DF" w:rsidP="00E626D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626DF" w:rsidRPr="00B0037F" w:rsidRDefault="00E626DF" w:rsidP="00E626D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Пресс-служба Управления Росреестра по Омской области</w:t>
      </w:r>
    </w:p>
    <w:p w:rsidR="008C0002" w:rsidRPr="00177C89" w:rsidRDefault="008C0002" w:rsidP="00092602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8C0002" w:rsidRPr="00177C89" w:rsidSect="005E5D56">
      <w:pgSz w:w="11906" w:h="16838"/>
      <w:pgMar w:top="1134" w:right="850" w:bottom="1134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3768"/>
    <w:rsid w:val="00060619"/>
    <w:rsid w:val="0007176E"/>
    <w:rsid w:val="00082209"/>
    <w:rsid w:val="00092602"/>
    <w:rsid w:val="000A1FA7"/>
    <w:rsid w:val="000E5493"/>
    <w:rsid w:val="001052DC"/>
    <w:rsid w:val="001349CC"/>
    <w:rsid w:val="00177C89"/>
    <w:rsid w:val="00271E92"/>
    <w:rsid w:val="00274739"/>
    <w:rsid w:val="002754D6"/>
    <w:rsid w:val="00387B20"/>
    <w:rsid w:val="003D3D46"/>
    <w:rsid w:val="004023FD"/>
    <w:rsid w:val="004C2AD1"/>
    <w:rsid w:val="00517D51"/>
    <w:rsid w:val="005E03E5"/>
    <w:rsid w:val="005E5D56"/>
    <w:rsid w:val="00623768"/>
    <w:rsid w:val="007B5593"/>
    <w:rsid w:val="00885CE9"/>
    <w:rsid w:val="008C0002"/>
    <w:rsid w:val="00930E1A"/>
    <w:rsid w:val="00980EA3"/>
    <w:rsid w:val="009E3BA6"/>
    <w:rsid w:val="00A50624"/>
    <w:rsid w:val="00AC40F1"/>
    <w:rsid w:val="00B0037F"/>
    <w:rsid w:val="00C56493"/>
    <w:rsid w:val="00CB718E"/>
    <w:rsid w:val="00D3645D"/>
    <w:rsid w:val="00E30BDA"/>
    <w:rsid w:val="00E31192"/>
    <w:rsid w:val="00E626DF"/>
    <w:rsid w:val="00E75976"/>
    <w:rsid w:val="00E93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B36A69"/>
  <w15:chartTrackingRefBased/>
  <w15:docId w15:val="{43A828DB-335E-49FF-A63C-B71B3411E8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03E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03E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</TotalTime>
  <Pages>2</Pages>
  <Words>337</Words>
  <Characters>1924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Терентьева Светлана Николаевна</dc:creator>
  <cp:keywords/>
  <dc:description/>
  <cp:lastModifiedBy>Терентьева Светлана Николаевна</cp:lastModifiedBy>
  <cp:revision>33</cp:revision>
  <cp:lastPrinted>2025-12-04T04:54:00Z</cp:lastPrinted>
  <dcterms:created xsi:type="dcterms:W3CDTF">2025-12-04T03:41:00Z</dcterms:created>
  <dcterms:modified xsi:type="dcterms:W3CDTF">2025-12-04T10:53:00Z</dcterms:modified>
</cp:coreProperties>
</file>